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22A4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>项目3 实现教学管理系统数据库</w:t>
      </w:r>
    </w:p>
    <w:p w14:paraId="5A975C7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</w:p>
    <w:p w14:paraId="5616BF0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 xml:space="preserve">一、 选择题 </w:t>
      </w:r>
    </w:p>
    <w:p w14:paraId="0BB4FA4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 创建数据库使用的语句是 ( ) 。 </w:t>
      </w:r>
    </w:p>
    <w:p w14:paraId="3D38392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CREATE DB 数据库名 </w:t>
      </w:r>
    </w:p>
    <w:p w14:paraId="72E798A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CREATE TABLE 数据库名 </w:t>
      </w:r>
    </w:p>
    <w:p w14:paraId="13BEA7DF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DATABASE 数据库名 </w:t>
      </w:r>
    </w:p>
    <w:p w14:paraId="59067349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CREATE DATABASE 数据库名 </w:t>
      </w:r>
    </w:p>
    <w:p w14:paraId="2FCDC6CC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 以下能删除数据库 emp 的语句是 ( ) 。 </w:t>
      </w:r>
    </w:p>
    <w:p w14:paraId="068247CC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DELETE ∗ FROM emp; </w:t>
      </w:r>
    </w:p>
    <w:p w14:paraId="59FC19C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DROP DATABASE emp; </w:t>
      </w:r>
    </w:p>
    <w:p w14:paraId="673507A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DROP ∗ FROM emp; </w:t>
      </w:r>
    </w:p>
    <w:p w14:paraId="4D7E1DB5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DELETE DATABASE emp; </w:t>
      </w:r>
    </w:p>
    <w:p w14:paraId="477C1B2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 要使数据库 test 作为当前数据库, 相应的语句为 ( ) 。 </w:t>
      </w:r>
    </w:p>
    <w:p w14:paraId="5083D7F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IN test; </w:t>
      </w:r>
    </w:p>
    <w:p w14:paraId="7D2171F0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SHOW test; </w:t>
      </w:r>
    </w:p>
    <w:p w14:paraId="6E2AEDFF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USER test; </w:t>
      </w:r>
    </w:p>
    <w:p w14:paraId="574DC89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USE test; </w:t>
      </w:r>
    </w:p>
    <w:p w14:paraId="5FC6B6F6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 修改数据库用以下哪一关键字? ( ) </w:t>
      </w:r>
    </w:p>
    <w:p w14:paraId="397AD62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UPDATE </w:t>
      </w:r>
    </w:p>
    <w:p w14:paraId="6DD7EACD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CREATE </w:t>
      </w:r>
    </w:p>
    <w:p w14:paraId="2848E30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UPDATED </w:t>
      </w:r>
    </w:p>
    <w:p w14:paraId="4038636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ALTER </w:t>
      </w:r>
    </w:p>
    <w:p w14:paraId="25E7F38D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5. MySQL 系统中的所有系统级信息存储于哪个数据库? ( ) </w:t>
      </w:r>
    </w:p>
    <w:p w14:paraId="641EDE79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master </w:t>
      </w:r>
    </w:p>
    <w:p w14:paraId="02CB1D0E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model </w:t>
      </w:r>
    </w:p>
    <w:p w14:paraId="30C8372C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tempdb </w:t>
      </w:r>
    </w:p>
    <w:p w14:paraId="1F961CE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mysql </w:t>
      </w:r>
    </w:p>
    <w:p w14:paraId="1238E811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6. 以下关于数据库创建、 删除的论述, 错误的是 ( ) 。 </w:t>
      </w:r>
    </w:p>
    <w:p w14:paraId="0B95F9D1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创建数据库的时候可以指定字符编码 </w:t>
      </w:r>
    </w:p>
    <w:p w14:paraId="168A17C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DROP DATABASE 一次只能删除一个数据库 </w:t>
      </w:r>
    </w:p>
    <w:p w14:paraId="64789BB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DROP DATABASE 删除数据库后, 文件与数据不会被从磁盘上永久删除 </w:t>
      </w:r>
    </w:p>
    <w:p w14:paraId="07644B9E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创建数据库, 需要具有数据库的 CREATE 权限 </w:t>
      </w:r>
    </w:p>
    <w:p w14:paraId="23B4BF0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7. 对 MySQL 数据库的数据说明, 正确的是 ( ) 。 </w:t>
      </w:r>
    </w:p>
    <w:p w14:paraId="7429E83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MySQL 数据库的数据以表格的形式存放在系统中 </w:t>
      </w:r>
    </w:p>
    <w:p w14:paraId="0D19E15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MySQL 数据库的数据以文件的形式存放在系统中 </w:t>
      </w:r>
    </w:p>
    <w:p w14:paraId="0E0421F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MySQL 数据库的数据以函数的形式存放在系统中 </w:t>
      </w:r>
    </w:p>
    <w:p w14:paraId="21D64C00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以上都不对 </w:t>
      </w:r>
    </w:p>
    <w:p w14:paraId="31BBC909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8. 下列 SQL 语句中, 不是数据库操作语句的是 ( ) 。 </w:t>
      </w:r>
    </w:p>
    <w:p w14:paraId="5146265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DROP DATABASE </w:t>
      </w:r>
    </w:p>
    <w:p w14:paraId="02C4D00E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CREATE DATABASE </w:t>
      </w:r>
    </w:p>
    <w:p w14:paraId="022A5C2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ALTER DATABASE </w:t>
      </w:r>
    </w:p>
    <w:p w14:paraId="6DE3B32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CREATE TABLE </w:t>
      </w:r>
    </w:p>
    <w:p w14:paraId="25069B4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9. 创建数据库时, 若使用默认字符集 utf8, 则语句可以写成 ( ) 。 </w:t>
      </w:r>
    </w:p>
    <w:p w14:paraId="332D83C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DEFAULT CHARACTER SET utf8 </w:t>
      </w:r>
    </w:p>
    <w:p w14:paraId="7B1CAC9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USE utf8 </w:t>
      </w:r>
    </w:p>
    <w:p w14:paraId="364C7300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DEFAULT COLLATE utf8_general_ci </w:t>
      </w:r>
    </w:p>
    <w:p w14:paraId="50EA3537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SHOW CHARACTER SET utf8 </w:t>
      </w:r>
    </w:p>
    <w:p w14:paraId="1F06EE15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10. 显示系统上所有数据库的语句是 ( ) 。 </w:t>
      </w:r>
    </w:p>
    <w:p w14:paraId="1DE0954B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A. CREATE DATABASE </w:t>
      </w:r>
    </w:p>
    <w:p w14:paraId="1C6E470F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B. SHOW DATABASES </w:t>
      </w:r>
    </w:p>
    <w:p w14:paraId="236494FD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C. DISPLAY DATABASE </w:t>
      </w:r>
    </w:p>
    <w:p w14:paraId="446F50E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D. PRINT TABLE </w:t>
      </w:r>
    </w:p>
    <w:p w14:paraId="7BF4CEB9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 xml:space="preserve">二、 判断题 </w:t>
      </w:r>
    </w:p>
    <w:p w14:paraId="2659D27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 临时表仅在当前会话可见, 会话关闭时会自动删除。 ( ) </w:t>
      </w:r>
    </w:p>
    <w:p w14:paraId="0AD40EBC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 仅修改数据表中的字段名称时, 通常使用 ALTER TABLE􀆺MODIFY􀆺语句来实现。 ( ) </w:t>
      </w:r>
    </w:p>
    <w:p w14:paraId="524B946E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 非空约束指的是字段的值不能为空字符串。 ( ) </w:t>
      </w:r>
    </w:p>
    <w:p w14:paraId="2CD4ACB6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 MyISAM 表比 InnoDB 表的数据写入速度快。 ( ) </w:t>
      </w:r>
    </w:p>
    <w:p w14:paraId="630CCAFD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5. 同一张表的所有分区使用的存储引擎可以不同。 ( )</w:t>
      </w:r>
    </w:p>
    <w:p w14:paraId="4AEE10CE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 xml:space="preserve">三、 实践题 </w:t>
      </w:r>
    </w:p>
    <w:p w14:paraId="56EDDA8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使用 SQL 语句在数据库中创建图书类别表和图书表, 表结构如表 3-5 和 3-6 所示。 </w:t>
      </w:r>
    </w:p>
    <w:p w14:paraId="7E785C8F">
      <w:pPr>
        <w:keepNext w:val="0"/>
        <w:keepLines w:val="0"/>
        <w:widowControl/>
        <w:suppressLineNumbers w:val="0"/>
        <w:ind w:firstLine="420" w:firstLineChars="200"/>
        <w:jc w:val="center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>表 3-5 T_BookClass (图书类别)</w:t>
      </w:r>
    </w:p>
    <w:p w14:paraId="6DB6967B">
      <w:pPr>
        <w:keepNext w:val="0"/>
        <w:keepLines w:val="0"/>
        <w:widowControl/>
        <w:suppressLineNumbers w:val="0"/>
        <w:ind w:firstLine="420" w:firstLineChars="200"/>
        <w:jc w:val="center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72405" cy="1087755"/>
            <wp:effectExtent l="0" t="0" r="444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C3D6C">
      <w:pPr>
        <w:keepNext w:val="0"/>
        <w:keepLines w:val="0"/>
        <w:widowControl/>
        <w:suppressLineNumbers w:val="0"/>
        <w:ind w:firstLine="420" w:firstLineChars="200"/>
        <w:jc w:val="center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  <w:t>表 3-6 T_Books (图书)</w:t>
      </w:r>
    </w:p>
    <w:p w14:paraId="52CDBF1D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color w:val="00AEEF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69865" cy="1949450"/>
            <wp:effectExtent l="0" t="0" r="698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3F746D8B"/>
    <w:rsid w:val="41301134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1105</Characters>
  <Lines>0</Lines>
  <Paragraphs>0</Paragraphs>
  <TotalTime>1</TotalTime>
  <ScaleCrop>false</ScaleCrop>
  <LinksUpToDate>false</LinksUpToDate>
  <CharactersWithSpaces>1345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